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5D43A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3605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466BD" w14:textId="0C87CD37" w:rsidR="00513659" w:rsidRPr="005D43A4" w:rsidRDefault="0036051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"/>
                <w:szCs w:val="2"/>
              </w:rPr>
              <w:t>C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5D43A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5D43A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5D43A4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5D43A4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5D43A4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5D43A4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5D43A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1589A1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26ADB72A" w:rsidR="002B6713" w:rsidRDefault="002B671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0C28190" w14:textId="77777777" w:rsidR="00BD7154" w:rsidRDefault="00BD7154" w:rsidP="00BD71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D0A2DB" w14:textId="45DDA1F3" w:rsidR="00BD7154" w:rsidRPr="00BD7154" w:rsidRDefault="00BD7154" w:rsidP="00BD715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027EC72" w:rsidR="00132D41" w:rsidRPr="005D43A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1CF" w:rsidRP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 Mińskiej</w:t>
      </w:r>
      <w:r w:rsidR="0014012F" w:rsidRP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261CF"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ul. Tuwima 2a, lok. U-3, 05-300 Mińsk Mazowiecki</w:t>
      </w:r>
      <w:r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0FBC9F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5D43A4" w:rsidRPr="005F78A8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 w:rsidR="005D43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261CF">
        <w:rPr>
          <w:rFonts w:ascii="Times New Roman" w:hAnsi="Times New Roman" w:cs="Times New Roman"/>
          <w:color w:val="000000" w:themeColor="text1"/>
          <w:sz w:val="20"/>
          <w:szCs w:val="20"/>
        </w:rPr>
        <w:t>ul. Tuwima 2a, lok. U-3, 05-300 Mińsk Mazowiecki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6DE194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4261CF" w:rsidRPr="00CD28B6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 w:rsidR="004261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7"/>
        <w:gridCol w:w="236"/>
        <w:gridCol w:w="236"/>
        <w:gridCol w:w="284"/>
        <w:gridCol w:w="236"/>
        <w:gridCol w:w="236"/>
        <w:gridCol w:w="237"/>
        <w:gridCol w:w="283"/>
        <w:gridCol w:w="236"/>
        <w:gridCol w:w="3705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4261C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38A849C5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58E57779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67BD013D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545BFB1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56A35E0D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4E2E05D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64C3FF82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3176D2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2B22DA24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3605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22F9928" w:rsidR="00323F1F" w:rsidRPr="00B225BB" w:rsidRDefault="005D43A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Mińskiej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Tuwima 2a, lok. U-3, 05-300 Mińsk Mazowiecki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3AB1E956" w:rsidR="00323F1F" w:rsidRPr="004261CF" w:rsidRDefault="004261C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4261C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36"/>
        <w:gridCol w:w="284"/>
        <w:gridCol w:w="8158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BE65A46" w:rsidR="0070263C" w:rsidRPr="00B225BB" w:rsidRDefault="005D43A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Mińskiej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26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Tuwima 2a, lok.U-3, 05-300 Mińsk Mazowiecki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274C0F04" w:rsidR="0078505D" w:rsidRPr="004261CF" w:rsidRDefault="004261CF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u w:val="single"/>
              </w:rPr>
            </w:pPr>
            <w:r w:rsidRPr="004261CF"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u w:val="single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5527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15527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2A26CCC" w:rsidR="00807C6C" w:rsidRPr="00B225BB" w:rsidRDefault="0015527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D43A4" w:rsidRPr="005F78A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biuro@lgdziemiminskiej.pl</w:t>
              </w:r>
            </w:hyperlink>
            <w:r w:rsidR="005D4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42"/>
        <w:gridCol w:w="236"/>
        <w:gridCol w:w="227"/>
        <w:gridCol w:w="9"/>
        <w:gridCol w:w="237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2B6713">
        <w:tc>
          <w:tcPr>
            <w:tcW w:w="2546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42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46" w:type="dxa"/>
            <w:gridSpan w:val="2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2B6713">
        <w:trPr>
          <w:trHeight w:val="392"/>
        </w:trPr>
        <w:tc>
          <w:tcPr>
            <w:tcW w:w="2546" w:type="dxa"/>
            <w:tcBorders>
              <w:bottom w:val="dotted" w:sz="4" w:space="0" w:color="auto"/>
            </w:tcBorders>
          </w:tcPr>
          <w:p w14:paraId="7F0978E2" w14:textId="5DBB2A8D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42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5D456D8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1824F7DC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3CEE2C4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46581A1A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5E42DE5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0B5E692C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227C087D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05C5D81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FE6E3D">
        <w:tc>
          <w:tcPr>
            <w:tcW w:w="2546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42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46" w:type="dxa"/>
            <w:gridSpan w:val="2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BF3C" w14:textId="77777777" w:rsidR="0015527D" w:rsidRDefault="0015527D" w:rsidP="007417CA">
      <w:pPr>
        <w:spacing w:after="0" w:line="240" w:lineRule="auto"/>
      </w:pPr>
      <w:r>
        <w:separator/>
      </w:r>
    </w:p>
  </w:endnote>
  <w:endnote w:type="continuationSeparator" w:id="0">
    <w:p w14:paraId="69430216" w14:textId="77777777" w:rsidR="0015527D" w:rsidRDefault="0015527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3978" w14:textId="77777777" w:rsidR="0015527D" w:rsidRDefault="0015527D" w:rsidP="007417CA">
      <w:pPr>
        <w:spacing w:after="0" w:line="240" w:lineRule="auto"/>
      </w:pPr>
      <w:r>
        <w:separator/>
      </w:r>
    </w:p>
  </w:footnote>
  <w:footnote w:type="continuationSeparator" w:id="0">
    <w:p w14:paraId="2540C5A5" w14:textId="77777777" w:rsidR="0015527D" w:rsidRDefault="0015527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01FDA"/>
    <w:rsid w:val="00010A08"/>
    <w:rsid w:val="000175A6"/>
    <w:rsid w:val="00021094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527D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1FD7"/>
    <w:rsid w:val="00262DE2"/>
    <w:rsid w:val="00270B0A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6713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039F7"/>
    <w:rsid w:val="00305A22"/>
    <w:rsid w:val="00306594"/>
    <w:rsid w:val="00311E7F"/>
    <w:rsid w:val="00323F1F"/>
    <w:rsid w:val="003266DB"/>
    <w:rsid w:val="00327BE4"/>
    <w:rsid w:val="0035579B"/>
    <w:rsid w:val="00360518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261CF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1341"/>
    <w:rsid w:val="005936EA"/>
    <w:rsid w:val="005A1959"/>
    <w:rsid w:val="005B2B43"/>
    <w:rsid w:val="005B33E4"/>
    <w:rsid w:val="005B77AE"/>
    <w:rsid w:val="005C034F"/>
    <w:rsid w:val="005C2EAE"/>
    <w:rsid w:val="005C2F6B"/>
    <w:rsid w:val="005D43A4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024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2D51"/>
    <w:rsid w:val="007746B1"/>
    <w:rsid w:val="00774FCB"/>
    <w:rsid w:val="007817CA"/>
    <w:rsid w:val="0078505D"/>
    <w:rsid w:val="00795674"/>
    <w:rsid w:val="007967E9"/>
    <w:rsid w:val="007975BD"/>
    <w:rsid w:val="00797CAC"/>
    <w:rsid w:val="007A29A4"/>
    <w:rsid w:val="007A48C3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825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354"/>
    <w:rsid w:val="00966A4D"/>
    <w:rsid w:val="0097236B"/>
    <w:rsid w:val="009A09FD"/>
    <w:rsid w:val="009B0FA2"/>
    <w:rsid w:val="009B5CFF"/>
    <w:rsid w:val="009B7574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5F07"/>
    <w:rsid w:val="00A57A14"/>
    <w:rsid w:val="00A630D1"/>
    <w:rsid w:val="00A72B02"/>
    <w:rsid w:val="00A8578B"/>
    <w:rsid w:val="00A8663E"/>
    <w:rsid w:val="00A87A91"/>
    <w:rsid w:val="00A906B8"/>
    <w:rsid w:val="00A93829"/>
    <w:rsid w:val="00AA081C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6C5"/>
    <w:rsid w:val="00BB3F3B"/>
    <w:rsid w:val="00BC1853"/>
    <w:rsid w:val="00BC6CCD"/>
    <w:rsid w:val="00BC6F13"/>
    <w:rsid w:val="00BD407F"/>
    <w:rsid w:val="00BD7154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32D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A726E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64EA7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6E3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minskiej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lgdziemiminskiej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ziemiminskiej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32D2-ACD1-47CF-90DC-21E12A63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 Rawski</cp:lastModifiedBy>
  <cp:revision>10</cp:revision>
  <cp:lastPrinted>2018-06-26T07:45:00Z</cp:lastPrinted>
  <dcterms:created xsi:type="dcterms:W3CDTF">2019-08-22T06:51:00Z</dcterms:created>
  <dcterms:modified xsi:type="dcterms:W3CDTF">2021-03-09T13:22:00Z</dcterms:modified>
</cp:coreProperties>
</file>