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3385" w14:textId="77777777" w:rsidR="002E2E9D" w:rsidRPr="00D3250F" w:rsidRDefault="002E2E9D" w:rsidP="000E0C15">
      <w:pPr>
        <w:ind w:left="4956" w:firstLine="708"/>
        <w:jc w:val="center"/>
        <w:rPr>
          <w:rFonts w:ascii="Gill Sans Ultra Bold" w:hAnsi="Gill Sans Ultra Bold"/>
          <w:color w:val="FFFFFF" w:themeColor="background1"/>
          <w:sz w:val="58"/>
          <w:szCs w:val="58"/>
        </w:rPr>
      </w:pPr>
      <w:r w:rsidRPr="00D3250F">
        <w:rPr>
          <w:rFonts w:ascii="Gill Sans Ultra Bold" w:hAnsi="Gill Sans Ultra Bold"/>
          <w:color w:val="FFFFFF" w:themeColor="background1"/>
          <w:sz w:val="58"/>
          <w:szCs w:val="58"/>
        </w:rPr>
        <w:t xml:space="preserve">Konkurs kulinarny </w:t>
      </w:r>
    </w:p>
    <w:p w14:paraId="6CFF30F7" w14:textId="23D66002" w:rsidR="00F218EA" w:rsidRPr="00D3250F" w:rsidRDefault="002E2E9D" w:rsidP="00F218EA">
      <w:pPr>
        <w:jc w:val="center"/>
        <w:rPr>
          <w:rFonts w:ascii="Gill Sans Ultra Bold" w:hAnsi="Gill Sans Ultra Bold"/>
          <w:color w:val="FFFFFF" w:themeColor="background1"/>
          <w:sz w:val="58"/>
          <w:szCs w:val="58"/>
        </w:rPr>
      </w:pPr>
      <w:r w:rsidRPr="00D3250F">
        <w:rPr>
          <w:rFonts w:ascii="Gill Sans Ultra Bold" w:hAnsi="Gill Sans Ultra Bold"/>
          <w:color w:val="FFFFFF" w:themeColor="background1"/>
          <w:sz w:val="58"/>
          <w:szCs w:val="58"/>
        </w:rPr>
        <w:t>„</w:t>
      </w:r>
      <w:r w:rsidR="00D3250F" w:rsidRPr="00D3250F">
        <w:rPr>
          <w:rFonts w:ascii="Gill Sans Ultra Bold" w:hAnsi="Gill Sans Ultra Bold"/>
          <w:color w:val="FFFFFF" w:themeColor="background1"/>
          <w:sz w:val="58"/>
          <w:szCs w:val="58"/>
        </w:rPr>
        <w:t>APPLE</w:t>
      </w:r>
      <w:r w:rsidRPr="00D3250F">
        <w:rPr>
          <w:rFonts w:ascii="Gill Sans Ultra Bold" w:hAnsi="Gill Sans Ultra Bold"/>
          <w:color w:val="FFFFFF" w:themeColor="background1"/>
          <w:sz w:val="58"/>
          <w:szCs w:val="58"/>
        </w:rPr>
        <w:t>”</w:t>
      </w:r>
    </w:p>
    <w:p w14:paraId="3197E0A6" w14:textId="737AA1B2" w:rsidR="00F218EA" w:rsidRPr="00D3250F" w:rsidRDefault="00F218EA" w:rsidP="00F218EA">
      <w:pPr>
        <w:rPr>
          <w:rFonts w:ascii="Gill Sans Ultra Bold" w:hAnsi="Gill Sans Ultra Bold"/>
          <w:color w:val="FFFFFF" w:themeColor="background1"/>
          <w:sz w:val="36"/>
          <w:szCs w:val="36"/>
        </w:rPr>
      </w:pPr>
      <w:r w:rsidRPr="00D3250F">
        <w:rPr>
          <w:rFonts w:ascii="Gill Sans Ultra Bold" w:hAnsi="Gill Sans Ultra Bold"/>
          <w:color w:val="FFFFFF" w:themeColor="background1"/>
          <w:sz w:val="36"/>
          <w:szCs w:val="36"/>
        </w:rPr>
        <w:t>Kategorie:</w:t>
      </w:r>
      <w:r w:rsidRPr="00D3250F">
        <w:rPr>
          <w:rFonts w:ascii="Gill Sans Ultra Bold" w:hAnsi="Gill Sans Ultra Bold"/>
          <w:color w:val="FFFFFF" w:themeColor="background1"/>
          <w:sz w:val="36"/>
          <w:szCs w:val="36"/>
        </w:rPr>
        <w:tab/>
      </w:r>
      <w:r w:rsidRPr="00D3250F">
        <w:rPr>
          <w:rFonts w:ascii="Gill Sans Ultra Bold" w:hAnsi="Gill Sans Ultra Bold"/>
          <w:color w:val="FFFFFF" w:themeColor="background1"/>
          <w:sz w:val="36"/>
          <w:szCs w:val="36"/>
        </w:rPr>
        <w:tab/>
      </w:r>
      <w:r w:rsidRPr="00D3250F">
        <w:rPr>
          <w:rFonts w:ascii="Gill Sans Ultra Bold" w:hAnsi="Gill Sans Ultra Bold"/>
          <w:color w:val="FFFFFF" w:themeColor="background1"/>
          <w:sz w:val="36"/>
          <w:szCs w:val="36"/>
        </w:rPr>
        <w:tab/>
      </w:r>
      <w:r w:rsidRPr="00D3250F">
        <w:rPr>
          <w:rFonts w:ascii="Gill Sans Ultra Bold" w:hAnsi="Gill Sans Ultra Bold"/>
          <w:color w:val="FFFFFF" w:themeColor="background1"/>
          <w:sz w:val="36"/>
          <w:szCs w:val="36"/>
        </w:rPr>
        <w:tab/>
      </w:r>
      <w:r w:rsidRPr="00D3250F">
        <w:rPr>
          <w:rFonts w:ascii="Gill Sans Ultra Bold" w:hAnsi="Gill Sans Ultra Bold"/>
          <w:color w:val="FFFFFF" w:themeColor="background1"/>
          <w:sz w:val="36"/>
          <w:szCs w:val="36"/>
        </w:rPr>
        <w:tab/>
      </w:r>
      <w:r w:rsidRPr="00D3250F">
        <w:rPr>
          <w:rFonts w:ascii="Gill Sans Ultra Bold" w:hAnsi="Gill Sans Ultra Bold"/>
          <w:color w:val="FFFFFF" w:themeColor="background1"/>
          <w:sz w:val="36"/>
          <w:szCs w:val="36"/>
        </w:rPr>
        <w:tab/>
      </w:r>
      <w:r w:rsidRPr="00D3250F">
        <w:rPr>
          <w:rFonts w:ascii="Gill Sans Ultra Bold" w:hAnsi="Gill Sans Ultra Bold"/>
          <w:color w:val="FFFFFF" w:themeColor="background1"/>
          <w:sz w:val="36"/>
          <w:szCs w:val="36"/>
        </w:rPr>
        <w:tab/>
      </w:r>
      <w:r w:rsidRPr="00D3250F">
        <w:rPr>
          <w:rFonts w:ascii="Gill Sans Ultra Bold" w:hAnsi="Gill Sans Ultra Bold"/>
          <w:color w:val="FFFFFF" w:themeColor="background1"/>
          <w:sz w:val="36"/>
          <w:szCs w:val="36"/>
        </w:rPr>
        <w:tab/>
      </w:r>
      <w:r w:rsidR="00D3250F">
        <w:rPr>
          <w:rFonts w:ascii="Gill Sans Ultra Bold" w:hAnsi="Gill Sans Ultra Bold"/>
          <w:color w:val="FFFFFF" w:themeColor="background1"/>
          <w:sz w:val="36"/>
          <w:szCs w:val="36"/>
        </w:rPr>
        <w:t xml:space="preserve">    </w:t>
      </w:r>
      <w:r w:rsidRPr="00D3250F">
        <w:rPr>
          <w:rFonts w:ascii="Gill Sans Ultra Bold" w:hAnsi="Gill Sans Ultra Bold"/>
          <w:color w:val="FFFFFF" w:themeColor="background1"/>
          <w:sz w:val="36"/>
          <w:szCs w:val="36"/>
        </w:rPr>
        <w:t>30 marca 2023</w:t>
      </w:r>
    </w:p>
    <w:p w14:paraId="72C00896" w14:textId="1376BF82" w:rsidR="00F218EA" w:rsidRPr="00D3250F" w:rsidRDefault="00F218EA" w:rsidP="00F218EA">
      <w:pPr>
        <w:spacing w:after="0"/>
        <w:rPr>
          <w:rFonts w:ascii="Gill Sans Ultra Bold" w:hAnsi="Gill Sans Ultra Bold"/>
          <w:color w:val="FFFFFF" w:themeColor="background1"/>
          <w:sz w:val="30"/>
          <w:szCs w:val="30"/>
        </w:rPr>
      </w:pP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>a)</w:t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  <w:t>Zupy, dania g</w:t>
      </w:r>
      <w:r w:rsidRPr="00D3250F">
        <w:rPr>
          <w:rFonts w:ascii="Gill Sans Ultra Bold" w:hAnsi="Gill Sans Ultra Bold" w:cs="Calibri"/>
          <w:color w:val="FFFFFF" w:themeColor="background1"/>
          <w:sz w:val="30"/>
          <w:szCs w:val="30"/>
        </w:rPr>
        <w:t>ł</w:t>
      </w:r>
      <w:r w:rsidRPr="00D3250F">
        <w:rPr>
          <w:rFonts w:ascii="Gill Sans Ultra Bold" w:hAnsi="Gill Sans Ultra Bold" w:cs="Lucida Calligraphy"/>
          <w:color w:val="FFFFFF" w:themeColor="background1"/>
          <w:sz w:val="30"/>
          <w:szCs w:val="30"/>
        </w:rPr>
        <w:t>ó</w:t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>wne</w:t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="00D3250F" w:rsidRPr="00D3250F">
        <w:rPr>
          <w:rFonts w:ascii="Gill Sans Ultra Bold" w:hAnsi="Gill Sans Ultra Bold"/>
          <w:color w:val="FFFFFF" w:themeColor="background1"/>
          <w:sz w:val="30"/>
          <w:szCs w:val="30"/>
        </w:rPr>
        <w:t xml:space="preserve">     </w:t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>godz. 10.00</w:t>
      </w:r>
    </w:p>
    <w:p w14:paraId="4C166697" w14:textId="05878C37" w:rsidR="00F218EA" w:rsidRPr="00D3250F" w:rsidRDefault="00F218EA" w:rsidP="00F218EA">
      <w:pPr>
        <w:spacing w:after="0"/>
        <w:rPr>
          <w:rFonts w:ascii="Gill Sans Ultra Bold" w:hAnsi="Gill Sans Ultra Bold"/>
          <w:color w:val="FFFFFF" w:themeColor="background1"/>
          <w:sz w:val="30"/>
          <w:szCs w:val="30"/>
        </w:rPr>
      </w:pP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>b)</w:t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  <w:t>Przystawki</w:t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="000E0C15" w:rsidRPr="00D3250F">
        <w:rPr>
          <w:rFonts w:ascii="Gill Sans Ultra Bold" w:hAnsi="Gill Sans Ultra Bold"/>
          <w:color w:val="FFFFFF" w:themeColor="background1"/>
          <w:sz w:val="30"/>
          <w:szCs w:val="30"/>
        </w:rPr>
        <w:t xml:space="preserve">     </w:t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>Dom Wiejski Latowicz</w:t>
      </w:r>
    </w:p>
    <w:p w14:paraId="10524061" w14:textId="18AF6D47" w:rsidR="00F218EA" w:rsidRPr="00D3250F" w:rsidRDefault="00F218EA" w:rsidP="00F218EA">
      <w:pPr>
        <w:spacing w:after="0"/>
        <w:rPr>
          <w:rFonts w:ascii="Gill Sans Ultra Bold" w:hAnsi="Gill Sans Ultra Bold"/>
          <w:color w:val="FFFFFF" w:themeColor="background1"/>
          <w:sz w:val="30"/>
          <w:szCs w:val="30"/>
        </w:rPr>
      </w:pP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>c)</w:t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  <w:t>Napoje (napoje bezalkoholowe</w:t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="00D3250F" w:rsidRPr="00D3250F">
        <w:rPr>
          <w:rFonts w:ascii="Gill Sans Ultra Bold" w:hAnsi="Gill Sans Ultra Bold"/>
          <w:color w:val="FFFFFF" w:themeColor="background1"/>
          <w:sz w:val="30"/>
          <w:szCs w:val="30"/>
        </w:rPr>
        <w:t xml:space="preserve">     </w:t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 xml:space="preserve">ul. Rynek </w:t>
      </w:r>
      <w:r w:rsidR="00D3250F" w:rsidRPr="00D3250F">
        <w:rPr>
          <w:rFonts w:ascii="Gill Sans Ultra Bold" w:hAnsi="Gill Sans Ultra Bold"/>
          <w:color w:val="FFFFFF" w:themeColor="background1"/>
          <w:sz w:val="30"/>
          <w:szCs w:val="30"/>
        </w:rPr>
        <w:t>1</w:t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 xml:space="preserve"> </w:t>
      </w:r>
    </w:p>
    <w:p w14:paraId="126A91B0" w14:textId="3E7C89D4" w:rsidR="00F218EA" w:rsidRPr="00D3250F" w:rsidRDefault="00F218EA" w:rsidP="00F218EA">
      <w:pPr>
        <w:spacing w:after="0"/>
        <w:rPr>
          <w:rFonts w:ascii="Gill Sans Ultra Bold" w:hAnsi="Gill Sans Ultra Bold"/>
          <w:color w:val="FFFFFF" w:themeColor="background1"/>
          <w:sz w:val="30"/>
          <w:szCs w:val="30"/>
        </w:rPr>
      </w:pP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>i alkoholowe typu nalewki, piwo i inne).</w:t>
      </w:r>
    </w:p>
    <w:p w14:paraId="7343A179" w14:textId="2AF46047" w:rsidR="00F218EA" w:rsidRPr="00D3250F" w:rsidRDefault="00F218EA" w:rsidP="00F218EA">
      <w:pPr>
        <w:spacing w:after="0"/>
        <w:rPr>
          <w:rFonts w:ascii="Gill Sans Ultra Bold" w:hAnsi="Gill Sans Ultra Bold"/>
          <w:color w:val="FFFFFF" w:themeColor="background1"/>
          <w:sz w:val="30"/>
          <w:szCs w:val="30"/>
        </w:rPr>
      </w:pP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>d)</w:t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  <w:t>Desery (ciasta i desery)</w:t>
      </w:r>
      <w:r w:rsidR="00EF348E"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="00EF348E"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="00EF348E"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="00EF348E"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="00EF348E"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="000E0C15" w:rsidRPr="00D3250F">
        <w:rPr>
          <w:rFonts w:ascii="Gill Sans Ultra Bold" w:hAnsi="Gill Sans Ultra Bold"/>
          <w:color w:val="FFFFFF" w:themeColor="background1"/>
          <w:sz w:val="30"/>
          <w:szCs w:val="30"/>
        </w:rPr>
        <w:t xml:space="preserve">    </w:t>
      </w:r>
    </w:p>
    <w:p w14:paraId="7A552AA5" w14:textId="755E62E2" w:rsidR="00D3250F" w:rsidRPr="00D3250F" w:rsidRDefault="00D3250F" w:rsidP="00D3250F">
      <w:pPr>
        <w:spacing w:after="0"/>
        <w:rPr>
          <w:rFonts w:ascii="Gill Sans Ultra Bold" w:hAnsi="Gill Sans Ultra Bold"/>
          <w:color w:val="FFFFFF" w:themeColor="background1"/>
          <w:sz w:val="30"/>
          <w:szCs w:val="30"/>
        </w:rPr>
      </w:pP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>Każda potrawa musi mieć w składzie jabłko.</w:t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  <w:t xml:space="preserve">    </w:t>
      </w:r>
    </w:p>
    <w:p w14:paraId="496B2567" w14:textId="3051F3E7" w:rsidR="00EF348E" w:rsidRPr="00D3250F" w:rsidRDefault="00EF348E" w:rsidP="00F218EA">
      <w:pPr>
        <w:spacing w:after="0"/>
        <w:rPr>
          <w:rFonts w:ascii="Gill Sans Ultra Bold" w:hAnsi="Gill Sans Ultra Bold"/>
          <w:color w:val="FFFFFF" w:themeColor="background1"/>
          <w:sz w:val="30"/>
          <w:szCs w:val="30"/>
        </w:rPr>
      </w:pP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="000E0C15" w:rsidRPr="00D3250F">
        <w:rPr>
          <w:rFonts w:ascii="Gill Sans Ultra Bold" w:hAnsi="Gill Sans Ultra Bold"/>
          <w:color w:val="FFFFFF" w:themeColor="background1"/>
          <w:sz w:val="30"/>
          <w:szCs w:val="30"/>
        </w:rPr>
        <w:t xml:space="preserve"> </w:t>
      </w:r>
    </w:p>
    <w:p w14:paraId="0130A892" w14:textId="45678034" w:rsidR="00D3250F" w:rsidRPr="00D3250F" w:rsidRDefault="00EF348E" w:rsidP="00F218EA">
      <w:pPr>
        <w:spacing w:after="0"/>
        <w:rPr>
          <w:rFonts w:ascii="Gill Sans Ultra Bold" w:hAnsi="Gill Sans Ultra Bold"/>
          <w:color w:val="FFFFFF" w:themeColor="background1"/>
          <w:sz w:val="30"/>
          <w:szCs w:val="30"/>
        </w:rPr>
      </w:pP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>W przerwie podczas obrad komisj</w:t>
      </w:r>
      <w:r w:rsidR="00D3250F" w:rsidRPr="00D3250F">
        <w:rPr>
          <w:rFonts w:ascii="Gill Sans Ultra Bold" w:hAnsi="Gill Sans Ultra Bold"/>
          <w:color w:val="FFFFFF" w:themeColor="background1"/>
          <w:sz w:val="30"/>
          <w:szCs w:val="30"/>
        </w:rPr>
        <w:t>i</w:t>
      </w:r>
      <w:r w:rsidR="00D3250F"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="00D3250F"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="00D3250F"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  <w:t xml:space="preserve">Nagrody </w:t>
      </w:r>
    </w:p>
    <w:p w14:paraId="0A26F5E2" w14:textId="2EAE2D0C" w:rsidR="00F218EA" w:rsidRPr="00D3250F" w:rsidRDefault="00D3250F" w:rsidP="00F218EA">
      <w:pPr>
        <w:spacing w:after="0"/>
        <w:rPr>
          <w:rFonts w:ascii="Gill Sans Ultra Bold" w:hAnsi="Gill Sans Ultra Bold" w:cs="Calibri"/>
          <w:color w:val="FFFFFF" w:themeColor="background1"/>
          <w:sz w:val="30"/>
          <w:szCs w:val="30"/>
        </w:rPr>
      </w:pP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 xml:space="preserve"> </w:t>
      </w:r>
      <w:r w:rsidR="000E0C15" w:rsidRPr="00D3250F">
        <w:rPr>
          <w:rFonts w:ascii="Gill Sans Ultra Bold" w:hAnsi="Gill Sans Ultra Bold"/>
          <w:color w:val="FFFFFF" w:themeColor="background1"/>
          <w:sz w:val="30"/>
          <w:szCs w:val="30"/>
        </w:rPr>
        <w:t>o</w:t>
      </w:r>
      <w:r w:rsidR="00F218EA" w:rsidRPr="00D3250F">
        <w:rPr>
          <w:rFonts w:ascii="Gill Sans Ultra Bold" w:hAnsi="Gill Sans Ultra Bold"/>
          <w:color w:val="FFFFFF" w:themeColor="background1"/>
          <w:sz w:val="30"/>
          <w:szCs w:val="30"/>
        </w:rPr>
        <w:t>db</w:t>
      </w:r>
      <w:r w:rsidR="00F218EA" w:rsidRPr="00D3250F">
        <w:rPr>
          <w:rFonts w:ascii="Gill Sans Ultra Bold" w:hAnsi="Gill Sans Ultra Bold" w:cs="Calibri"/>
          <w:color w:val="FFFFFF" w:themeColor="background1"/>
          <w:sz w:val="30"/>
          <w:szCs w:val="30"/>
        </w:rPr>
        <w:t>ę</w:t>
      </w:r>
      <w:r w:rsidR="00F218EA" w:rsidRPr="00D3250F">
        <w:rPr>
          <w:rFonts w:ascii="Gill Sans Ultra Bold" w:hAnsi="Gill Sans Ultra Bold"/>
          <w:color w:val="FFFFFF" w:themeColor="background1"/>
          <w:sz w:val="30"/>
          <w:szCs w:val="30"/>
        </w:rPr>
        <w:t>d</w:t>
      </w:r>
      <w:r w:rsidR="00F218EA" w:rsidRPr="00D3250F">
        <w:rPr>
          <w:rFonts w:ascii="Gill Sans Ultra Bold" w:hAnsi="Gill Sans Ultra Bold" w:cs="Calibri"/>
          <w:color w:val="FFFFFF" w:themeColor="background1"/>
          <w:sz w:val="30"/>
          <w:szCs w:val="30"/>
        </w:rPr>
        <w:t>ą</w:t>
      </w:r>
      <w:r w:rsidR="00F218EA" w:rsidRPr="00D3250F">
        <w:rPr>
          <w:rFonts w:ascii="Gill Sans Ultra Bold" w:hAnsi="Gill Sans Ultra Bold"/>
          <w:color w:val="FFFFFF" w:themeColor="background1"/>
          <w:sz w:val="30"/>
          <w:szCs w:val="30"/>
        </w:rPr>
        <w:t xml:space="preserve"> si</w:t>
      </w:r>
      <w:r w:rsidR="00F218EA" w:rsidRPr="00D3250F">
        <w:rPr>
          <w:rFonts w:ascii="Gill Sans Ultra Bold" w:hAnsi="Gill Sans Ultra Bold" w:cs="Calibri"/>
          <w:color w:val="FFFFFF" w:themeColor="background1"/>
          <w:sz w:val="30"/>
          <w:szCs w:val="30"/>
        </w:rPr>
        <w:t>ę</w:t>
      </w:r>
      <w:r w:rsidR="00F218EA" w:rsidRPr="00D3250F">
        <w:rPr>
          <w:rFonts w:ascii="Gill Sans Ultra Bold" w:hAnsi="Gill Sans Ultra Bold"/>
          <w:color w:val="FFFFFF" w:themeColor="background1"/>
          <w:sz w:val="30"/>
          <w:szCs w:val="30"/>
        </w:rPr>
        <w:t xml:space="preserve"> wyst</w:t>
      </w:r>
      <w:r w:rsidR="00F218EA" w:rsidRPr="00D3250F">
        <w:rPr>
          <w:rFonts w:ascii="Gill Sans Ultra Bold" w:hAnsi="Gill Sans Ultra Bold" w:cs="Calibri"/>
          <w:color w:val="FFFFFF" w:themeColor="background1"/>
          <w:sz w:val="30"/>
          <w:szCs w:val="30"/>
        </w:rPr>
        <w:t>ę</w:t>
      </w:r>
      <w:r w:rsidR="00F218EA" w:rsidRPr="00D3250F">
        <w:rPr>
          <w:rFonts w:ascii="Gill Sans Ultra Bold" w:hAnsi="Gill Sans Ultra Bold"/>
          <w:color w:val="FFFFFF" w:themeColor="background1"/>
          <w:sz w:val="30"/>
          <w:szCs w:val="30"/>
        </w:rPr>
        <w:t>py artystyczne</w:t>
      </w:r>
      <w:r w:rsidR="00EF348E"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="00EF348E"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 xml:space="preserve">              </w:t>
      </w:r>
      <w:r w:rsidR="000E0C15" w:rsidRPr="00D3250F">
        <w:rPr>
          <w:rFonts w:ascii="Gill Sans Ultra Bold" w:hAnsi="Gill Sans Ultra Bold"/>
          <w:color w:val="FFFFFF" w:themeColor="background1"/>
          <w:sz w:val="30"/>
          <w:szCs w:val="30"/>
        </w:rPr>
        <w:t xml:space="preserve">I miejsce </w:t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>–</w:t>
      </w:r>
      <w:r w:rsidR="000E0C15" w:rsidRPr="00D3250F">
        <w:rPr>
          <w:rFonts w:ascii="Gill Sans Ultra Bold" w:hAnsi="Gill Sans Ultra Bold"/>
          <w:color w:val="FFFFFF" w:themeColor="background1"/>
          <w:sz w:val="30"/>
          <w:szCs w:val="30"/>
        </w:rPr>
        <w:t xml:space="preserve"> </w:t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 xml:space="preserve">bon </w:t>
      </w:r>
      <w:r w:rsidR="000E0C15" w:rsidRPr="00D3250F">
        <w:rPr>
          <w:rFonts w:ascii="Gill Sans Ultra Bold" w:hAnsi="Gill Sans Ultra Bold"/>
          <w:color w:val="FFFFFF" w:themeColor="background1"/>
          <w:sz w:val="30"/>
          <w:szCs w:val="30"/>
        </w:rPr>
        <w:t>700 z</w:t>
      </w:r>
      <w:r w:rsidR="000E0C15" w:rsidRPr="00D3250F">
        <w:rPr>
          <w:rFonts w:ascii="Gill Sans Ultra Bold" w:hAnsi="Gill Sans Ultra Bold" w:cs="Calibri"/>
          <w:color w:val="FFFFFF" w:themeColor="background1"/>
          <w:sz w:val="30"/>
          <w:szCs w:val="30"/>
        </w:rPr>
        <w:t>ł</w:t>
      </w:r>
    </w:p>
    <w:p w14:paraId="3ACC382E" w14:textId="63FAB405" w:rsidR="00EF348E" w:rsidRPr="00D3250F" w:rsidRDefault="000E0C15" w:rsidP="00F218EA">
      <w:pPr>
        <w:spacing w:after="0"/>
        <w:rPr>
          <w:rFonts w:ascii="Gill Sans Ultra Bold" w:hAnsi="Gill Sans Ultra Bold" w:cs="Calibri"/>
          <w:color w:val="FFFFFF" w:themeColor="background1"/>
          <w:sz w:val="30"/>
          <w:szCs w:val="30"/>
        </w:rPr>
      </w:pPr>
      <w:r w:rsidRPr="00D3250F">
        <w:rPr>
          <w:rFonts w:ascii="Gill Sans Ultra Bold" w:hAnsi="Gill Sans Ultra Bold" w:cs="Calibri"/>
          <w:color w:val="FFFFFF" w:themeColor="background1"/>
          <w:sz w:val="30"/>
          <w:szCs w:val="30"/>
        </w:rPr>
        <w:tab/>
      </w:r>
      <w:r w:rsidRPr="00D3250F">
        <w:rPr>
          <w:rFonts w:ascii="Gill Sans Ultra Bold" w:hAnsi="Gill Sans Ultra Bold" w:cs="Calibri"/>
          <w:color w:val="FFFFFF" w:themeColor="background1"/>
          <w:sz w:val="30"/>
          <w:szCs w:val="30"/>
        </w:rPr>
        <w:tab/>
      </w:r>
      <w:r w:rsidRPr="00D3250F">
        <w:rPr>
          <w:rFonts w:ascii="Gill Sans Ultra Bold" w:hAnsi="Gill Sans Ultra Bold" w:cs="Calibri"/>
          <w:color w:val="FFFFFF" w:themeColor="background1"/>
          <w:sz w:val="30"/>
          <w:szCs w:val="30"/>
        </w:rPr>
        <w:tab/>
      </w:r>
      <w:r w:rsidRPr="00D3250F">
        <w:rPr>
          <w:rFonts w:ascii="Gill Sans Ultra Bold" w:hAnsi="Gill Sans Ultra Bold" w:cs="Calibri"/>
          <w:color w:val="FFFFFF" w:themeColor="background1"/>
          <w:sz w:val="30"/>
          <w:szCs w:val="30"/>
        </w:rPr>
        <w:tab/>
      </w:r>
      <w:r w:rsidRPr="00D3250F">
        <w:rPr>
          <w:rFonts w:ascii="Gill Sans Ultra Bold" w:hAnsi="Gill Sans Ultra Bold" w:cs="Calibri"/>
          <w:color w:val="FFFFFF" w:themeColor="background1"/>
          <w:sz w:val="30"/>
          <w:szCs w:val="30"/>
        </w:rPr>
        <w:tab/>
      </w:r>
      <w:r w:rsidRPr="00D3250F">
        <w:rPr>
          <w:rFonts w:ascii="Gill Sans Ultra Bold" w:hAnsi="Gill Sans Ultra Bold" w:cs="Calibri"/>
          <w:color w:val="FFFFFF" w:themeColor="background1"/>
          <w:sz w:val="30"/>
          <w:szCs w:val="30"/>
        </w:rPr>
        <w:tab/>
      </w:r>
      <w:r w:rsidRPr="00D3250F">
        <w:rPr>
          <w:rFonts w:ascii="Gill Sans Ultra Bold" w:hAnsi="Gill Sans Ultra Bold" w:cs="Calibri"/>
          <w:color w:val="FFFFFF" w:themeColor="background1"/>
          <w:sz w:val="30"/>
          <w:szCs w:val="30"/>
        </w:rPr>
        <w:tab/>
      </w:r>
      <w:r w:rsidRPr="00D3250F">
        <w:rPr>
          <w:rFonts w:ascii="Gill Sans Ultra Bold" w:hAnsi="Gill Sans Ultra Bold" w:cs="Calibri"/>
          <w:color w:val="FFFFFF" w:themeColor="background1"/>
          <w:sz w:val="30"/>
          <w:szCs w:val="30"/>
        </w:rPr>
        <w:tab/>
      </w:r>
      <w:r w:rsidRPr="00D3250F">
        <w:rPr>
          <w:rFonts w:ascii="Gill Sans Ultra Bold" w:hAnsi="Gill Sans Ultra Bold" w:cs="Calibri"/>
          <w:color w:val="FFFFFF" w:themeColor="background1"/>
          <w:sz w:val="30"/>
          <w:szCs w:val="30"/>
        </w:rPr>
        <w:tab/>
      </w:r>
      <w:r w:rsidRPr="00D3250F">
        <w:rPr>
          <w:rFonts w:ascii="Gill Sans Ultra Bold" w:hAnsi="Gill Sans Ultra Bold" w:cs="Calibri"/>
          <w:color w:val="FFFFFF" w:themeColor="background1"/>
          <w:sz w:val="30"/>
          <w:szCs w:val="30"/>
        </w:rPr>
        <w:tab/>
      </w:r>
      <w:r w:rsidRPr="00D3250F">
        <w:rPr>
          <w:rFonts w:ascii="Gill Sans Ultra Bold" w:hAnsi="Gill Sans Ultra Bold" w:cs="Calibri"/>
          <w:color w:val="FFFFFF" w:themeColor="background1"/>
          <w:sz w:val="30"/>
          <w:szCs w:val="30"/>
        </w:rPr>
        <w:tab/>
      </w:r>
      <w:r w:rsidRPr="00D3250F">
        <w:rPr>
          <w:rFonts w:ascii="Gill Sans Ultra Bold" w:hAnsi="Gill Sans Ultra Bold" w:cs="Calibri"/>
          <w:color w:val="FFFFFF" w:themeColor="background1"/>
          <w:sz w:val="30"/>
          <w:szCs w:val="30"/>
        </w:rPr>
        <w:tab/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>II miejsce -</w:t>
      </w:r>
      <w:r w:rsidR="00D3250F" w:rsidRPr="00D3250F">
        <w:rPr>
          <w:rFonts w:ascii="Gill Sans Ultra Bold" w:hAnsi="Gill Sans Ultra Bold"/>
          <w:color w:val="FFFFFF" w:themeColor="background1"/>
          <w:sz w:val="30"/>
          <w:szCs w:val="30"/>
        </w:rPr>
        <w:t xml:space="preserve">bon </w:t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 xml:space="preserve"> 500 zł    </w:t>
      </w:r>
    </w:p>
    <w:p w14:paraId="15E56F62" w14:textId="0F28AF2F" w:rsidR="00784B40" w:rsidRPr="00D3250F" w:rsidRDefault="00784B40" w:rsidP="00F218EA">
      <w:pPr>
        <w:spacing w:after="0"/>
        <w:rPr>
          <w:rFonts w:ascii="Gill Sans Ultra Bold" w:hAnsi="Gill Sans Ultra Bold"/>
          <w:color w:val="FFFFFF" w:themeColor="background1"/>
          <w:sz w:val="30"/>
          <w:szCs w:val="30"/>
        </w:rPr>
      </w:pP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  <w:t>III miejsce -</w:t>
      </w:r>
      <w:r w:rsidR="00D3250F" w:rsidRPr="00D3250F">
        <w:rPr>
          <w:rFonts w:ascii="Gill Sans Ultra Bold" w:hAnsi="Gill Sans Ultra Bold"/>
          <w:color w:val="FFFFFF" w:themeColor="background1"/>
          <w:sz w:val="30"/>
          <w:szCs w:val="30"/>
        </w:rPr>
        <w:t xml:space="preserve">bon </w:t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 xml:space="preserve"> 400 zł </w:t>
      </w:r>
    </w:p>
    <w:p w14:paraId="5D6E2D64" w14:textId="0AA27815" w:rsidR="000E0C15" w:rsidRPr="00D3250F" w:rsidRDefault="00784B40" w:rsidP="00F218EA">
      <w:pPr>
        <w:spacing w:after="0"/>
        <w:rPr>
          <w:rFonts w:ascii="Gill Sans Ultra Bold" w:hAnsi="Gill Sans Ultra Bold"/>
          <w:color w:val="FFFFFF" w:themeColor="background1"/>
          <w:sz w:val="30"/>
          <w:szCs w:val="30"/>
        </w:rPr>
      </w:pP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>Termin zg</w:t>
      </w:r>
      <w:r w:rsidRPr="00D3250F">
        <w:rPr>
          <w:rFonts w:ascii="Gill Sans Ultra Bold" w:hAnsi="Gill Sans Ultra Bold" w:cs="Calibri"/>
          <w:color w:val="FFFFFF" w:themeColor="background1"/>
          <w:sz w:val="30"/>
          <w:szCs w:val="30"/>
        </w:rPr>
        <w:t>ł</w:t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>osze</w:t>
      </w:r>
      <w:r w:rsidRPr="00D3250F">
        <w:rPr>
          <w:rFonts w:ascii="Gill Sans Ultra Bold" w:hAnsi="Gill Sans Ultra Bold" w:cs="Calibri"/>
          <w:color w:val="FFFFFF" w:themeColor="background1"/>
          <w:sz w:val="30"/>
          <w:szCs w:val="30"/>
        </w:rPr>
        <w:t>ń</w:t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 xml:space="preserve"> 20 marca 2023 r.</w:t>
      </w:r>
      <w:r w:rsidR="000E0C15"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="000E0C15"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="000E0C15"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="000E0C15"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="000E0C15"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="000E0C15"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="000E0C15"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  <w:r w:rsidR="00843697" w:rsidRPr="00D3250F">
        <w:rPr>
          <w:rFonts w:ascii="Gill Sans Ultra Bold" w:hAnsi="Gill Sans Ultra Bold"/>
          <w:color w:val="FFFFFF" w:themeColor="background1"/>
          <w:sz w:val="30"/>
          <w:szCs w:val="30"/>
        </w:rPr>
        <w:tab/>
      </w:r>
    </w:p>
    <w:p w14:paraId="69A62DCE" w14:textId="1E7E2694" w:rsidR="00EF348E" w:rsidRPr="00D3250F" w:rsidRDefault="00784B40" w:rsidP="00784B40">
      <w:pPr>
        <w:spacing w:after="0"/>
        <w:rPr>
          <w:rFonts w:ascii="Gill Sans Ultra Bold" w:hAnsi="Gill Sans Ultra Bold"/>
          <w:color w:val="FFFFFF" w:themeColor="background1"/>
          <w:sz w:val="30"/>
          <w:szCs w:val="30"/>
        </w:rPr>
      </w:pP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>Regulamin oraz karta zg</w:t>
      </w:r>
      <w:r w:rsidRPr="00D3250F">
        <w:rPr>
          <w:rFonts w:ascii="Gill Sans Ultra Bold" w:hAnsi="Gill Sans Ultra Bold" w:cs="Calibri"/>
          <w:color w:val="FFFFFF" w:themeColor="background1"/>
          <w:sz w:val="30"/>
          <w:szCs w:val="30"/>
        </w:rPr>
        <w:t>ł</w:t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>oszeniowa dost</w:t>
      </w:r>
      <w:r w:rsidRPr="00D3250F">
        <w:rPr>
          <w:rFonts w:ascii="Gill Sans Ultra Bold" w:hAnsi="Gill Sans Ultra Bold" w:cs="Calibri"/>
          <w:color w:val="FFFFFF" w:themeColor="background1"/>
          <w:sz w:val="30"/>
          <w:szCs w:val="30"/>
        </w:rPr>
        <w:t>ę</w:t>
      </w:r>
      <w:r w:rsidRPr="00D3250F">
        <w:rPr>
          <w:rFonts w:ascii="Gill Sans Ultra Bold" w:hAnsi="Gill Sans Ultra Bold"/>
          <w:color w:val="FFFFFF" w:themeColor="background1"/>
          <w:sz w:val="30"/>
          <w:szCs w:val="30"/>
        </w:rPr>
        <w:t>pne na www.lgdziemiminskiej.pl</w:t>
      </w:r>
    </w:p>
    <w:sectPr w:rsidR="00EF348E" w:rsidRPr="00D3250F" w:rsidSect="00EF3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22A60" w14:textId="77777777" w:rsidR="002E2E9D" w:rsidRDefault="002E2E9D" w:rsidP="002E2E9D">
      <w:pPr>
        <w:spacing w:after="0" w:line="240" w:lineRule="auto"/>
      </w:pPr>
      <w:r>
        <w:separator/>
      </w:r>
    </w:p>
  </w:endnote>
  <w:endnote w:type="continuationSeparator" w:id="0">
    <w:p w14:paraId="248083D5" w14:textId="77777777" w:rsidR="002E2E9D" w:rsidRDefault="002E2E9D" w:rsidP="002E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Ultra Bold">
    <w:charset w:val="EE"/>
    <w:family w:val="swiss"/>
    <w:pitch w:val="variable"/>
    <w:sig w:usb0="00000007" w:usb1="00000000" w:usb2="00000000" w:usb3="00000000" w:csb0="00000003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BA23" w14:textId="77777777" w:rsidR="00767AC6" w:rsidRDefault="00767A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4A63" w14:textId="6311FBCC" w:rsidR="00784B40" w:rsidRDefault="00784B40">
    <w:pPr>
      <w:pStyle w:val="Stopka"/>
    </w:pPr>
  </w:p>
  <w:p w14:paraId="313D9720" w14:textId="59DDA275" w:rsidR="002E2E9D" w:rsidRDefault="00767AC6" w:rsidP="00784B40">
    <w:pPr>
      <w:pStyle w:val="Stopka"/>
      <w:tabs>
        <w:tab w:val="clear" w:pos="9072"/>
        <w:tab w:val="left" w:pos="2115"/>
        <w:tab w:val="left" w:pos="4536"/>
        <w:tab w:val="center" w:pos="700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AE3D65" wp14:editId="58E6B1A4">
              <wp:simplePos x="0" y="0"/>
              <wp:positionH relativeFrom="column">
                <wp:posOffset>1891030</wp:posOffset>
              </wp:positionH>
              <wp:positionV relativeFrom="paragraph">
                <wp:posOffset>762635</wp:posOffset>
              </wp:positionV>
              <wp:extent cx="6848475" cy="314325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847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A6C1B6" w14:textId="5304C301" w:rsidR="00767AC6" w:rsidRPr="00767AC6" w:rsidRDefault="00767AC6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767AC6">
                            <w:rPr>
                              <w:rFonts w:ascii="Times New Roman" w:hAnsi="Times New Roman" w:cs="Times New Roman"/>
                              <w:sz w:val="19"/>
                            </w:rPr>
                            <w:t>„Europejski Fundusz Rolny na rzecz Rozwoju Obszarów Wiejskich: Europa inwestująca w obszary wiejskie”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AE3D65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48.9pt;margin-top:60.05pt;width:539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" filled="f" stroked="f" strokeweight=".5pt">
              <v:textbox>
                <w:txbxContent>
                  <w:p w14:paraId="22A6C1B6" w14:textId="5304C301" w:rsidR="00767AC6" w:rsidRPr="00767AC6" w:rsidRDefault="00767AC6">
                    <w:pPr>
                      <w:rPr>
                        <w:rFonts w:ascii="Times New Roman" w:hAnsi="Times New Roman" w:cs="Times New Roman"/>
                      </w:rPr>
                    </w:pPr>
                    <w:r w:rsidRPr="00767AC6">
                      <w:rPr>
                        <w:rFonts w:ascii="Times New Roman" w:hAnsi="Times New Roman" w:cs="Times New Roman"/>
                        <w:sz w:val="19"/>
                      </w:rPr>
                      <w:t>„Europejski Fundusz Rolny na rzecz Rozwoju Obszarów Wiejskich: Europa inwestująca w obszary wiejskie”</w:t>
                    </w:r>
                  </w:p>
                </w:txbxContent>
              </v:textbox>
            </v:shape>
          </w:pict>
        </mc:Fallback>
      </mc:AlternateContent>
    </w:r>
    <w:r w:rsidR="00784B40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E3663FD" wp14:editId="22DB863A">
              <wp:simplePos x="0" y="0"/>
              <wp:positionH relativeFrom="column">
                <wp:posOffset>5381625</wp:posOffset>
              </wp:positionH>
              <wp:positionV relativeFrom="paragraph">
                <wp:posOffset>102870</wp:posOffset>
              </wp:positionV>
              <wp:extent cx="742950" cy="659130"/>
              <wp:effectExtent l="0" t="0" r="19050" b="7620"/>
              <wp:wrapNone/>
              <wp:docPr id="4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42950" cy="659130"/>
                        <a:chOff x="7" y="7"/>
                        <a:chExt cx="1155" cy="1023"/>
                      </a:xfrm>
                    </wpg:grpSpPr>
                    <pic:pic xmlns:pic="http://schemas.openxmlformats.org/drawingml/2006/picture">
                      <pic:nvPicPr>
                        <pic:cNvPr id="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" y="19"/>
                          <a:ext cx="1135" cy="1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7" y="7"/>
                          <a:ext cx="1155" cy="10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DF7748" id="Group 2" o:spid="_x0000_s1026" style="position:absolute;margin-left:423.75pt;margin-top:8.1pt;width:58.5pt;height:51.9pt;z-index:251662336" coordorigin="7,7" coordsize="1155,1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9;top:19;width:1135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">
                <v:imagedata r:id="rId2" o:title=""/>
              </v:shape>
              <v:rect id="Rectangle 3" o:spid="_x0000_s1028" style="position:absolute;left:7;top:7;width:1155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</v:group>
          </w:pict>
        </mc:Fallback>
      </mc:AlternateContent>
    </w:r>
    <w:r w:rsidR="00784B40">
      <w:rPr>
        <w:noProof/>
      </w:rPr>
      <w:drawing>
        <wp:inline distT="0" distB="0" distL="0" distR="0" wp14:anchorId="41A7B966" wp14:editId="5A8064A1">
          <wp:extent cx="1039495" cy="694690"/>
          <wp:effectExtent l="0" t="0" r="8255" b="0"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jpe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39495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4B40">
      <w:t xml:space="preserve">                     </w:t>
    </w:r>
    <w:r w:rsidR="00784B40">
      <w:tab/>
    </w:r>
    <w:r w:rsidR="00784B40">
      <w:rPr>
        <w:noProof/>
      </w:rPr>
      <w:drawing>
        <wp:inline distT="0" distB="0" distL="0" distR="0" wp14:anchorId="27949435" wp14:editId="0A067B04">
          <wp:extent cx="959485" cy="709295"/>
          <wp:effectExtent l="0" t="0" r="0" b="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59485" cy="709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4B40">
      <w:tab/>
      <w:t xml:space="preserve">   </w:t>
    </w:r>
    <w:r w:rsidR="00784B40">
      <w:tab/>
      <w:t xml:space="preserve">                                                                                           </w:t>
    </w:r>
    <w:r w:rsidR="00784B40">
      <w:rPr>
        <w:noProof/>
      </w:rPr>
      <w:drawing>
        <wp:inline distT="0" distB="0" distL="0" distR="0" wp14:anchorId="3C2FA92A" wp14:editId="0B798980">
          <wp:extent cx="1028700" cy="697230"/>
          <wp:effectExtent l="0" t="0" r="0" b="7620"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02870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4B40"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F960" w14:textId="77777777" w:rsidR="00767AC6" w:rsidRDefault="00767A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96BAC" w14:textId="77777777" w:rsidR="002E2E9D" w:rsidRDefault="002E2E9D" w:rsidP="002E2E9D">
      <w:pPr>
        <w:spacing w:after="0" w:line="240" w:lineRule="auto"/>
      </w:pPr>
      <w:r>
        <w:separator/>
      </w:r>
    </w:p>
  </w:footnote>
  <w:footnote w:type="continuationSeparator" w:id="0">
    <w:p w14:paraId="490E2CA0" w14:textId="77777777" w:rsidR="002E2E9D" w:rsidRDefault="002E2E9D" w:rsidP="002E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FD1E" w14:textId="5A1DC6B0" w:rsidR="002E2E9D" w:rsidRDefault="001B4BEC">
    <w:pPr>
      <w:pStyle w:val="Nagwek"/>
    </w:pPr>
    <w:r>
      <w:rPr>
        <w:noProof/>
      </w:rPr>
      <w:pict w14:anchorId="435C27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852.6pt;height:619.5pt;z-index:-251657216;mso-position-horizontal:center;mso-position-horizontal-relative:margin;mso-position-vertical:center;mso-position-vertical-relative:margin" o:allowincell="f">
          <v:imagedata r:id="rId1" o:title="3010565-Jablka-okazuja-sie-sprzymierzencem-w-walce-m-in-z-podwyzszonym-cholesterolem-miazdzyca-cukrzyca-czy-zaparciam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406690"/>
      <w:docPartObj>
        <w:docPartGallery w:val="Watermarks"/>
        <w:docPartUnique/>
      </w:docPartObj>
    </w:sdtPr>
    <w:sdtEndPr/>
    <w:sdtContent>
      <w:p w14:paraId="03B07BE8" w14:textId="57704AC0" w:rsidR="002E2E9D" w:rsidRDefault="001B4BEC">
        <w:pPr>
          <w:pStyle w:val="Nagwek"/>
        </w:pPr>
        <w:r>
          <w:rPr>
            <w:noProof/>
          </w:rPr>
          <w:pict w14:anchorId="60D363F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8" type="#_x0000_t75" style="position:absolute;margin-left:0;margin-top:0;width:852.6pt;height:619.5pt;z-index:-251656192;mso-position-horizontal:center;mso-position-horizontal-relative:margin;mso-position-vertical:center;mso-position-vertical-relative:margin" o:allowincell="f">
              <v:imagedata r:id="rId1" o:title="3010565-Jablka-okazuja-sie-sprzymierzencem-w-walce-m-in-z-podwyzszonym-cholesterolem-miazdzyca-cukrzyca-czy-zaparciami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AD92" w14:textId="18324E35" w:rsidR="002E2E9D" w:rsidRDefault="001B4BEC">
    <w:pPr>
      <w:pStyle w:val="Nagwek"/>
    </w:pPr>
    <w:r>
      <w:rPr>
        <w:noProof/>
      </w:rPr>
      <w:pict w14:anchorId="5CEF0E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6" type="#_x0000_t75" style="position:absolute;margin-left:0;margin-top:0;width:852.6pt;height:619.5pt;z-index:-251658240;mso-position-horizontal:center;mso-position-horizontal-relative:margin;mso-position-vertical:center;mso-position-vertical-relative:margin" o:allowincell="f">
          <v:imagedata r:id="rId1" o:title="3010565-Jablka-okazuja-sie-sprzymierzencem-w-walce-m-in-z-podwyzszonym-cholesterolem-miazdzyca-cukrzyca-czy-zaparciam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C2323"/>
    <w:multiLevelType w:val="hybridMultilevel"/>
    <w:tmpl w:val="70444FC2"/>
    <w:lvl w:ilvl="0" w:tplc="352E7D46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5D7A9AF4">
      <w:numFmt w:val="bullet"/>
      <w:lvlText w:val="•"/>
      <w:lvlJc w:val="left"/>
      <w:pPr>
        <w:ind w:left="1686" w:hanging="360"/>
      </w:pPr>
      <w:rPr>
        <w:lang w:val="pl-PL" w:eastAsia="en-US" w:bidi="ar-SA"/>
      </w:rPr>
    </w:lvl>
    <w:lvl w:ilvl="2" w:tplc="081ECBD0">
      <w:numFmt w:val="bullet"/>
      <w:lvlText w:val="•"/>
      <w:lvlJc w:val="left"/>
      <w:pPr>
        <w:ind w:left="2533" w:hanging="360"/>
      </w:pPr>
      <w:rPr>
        <w:lang w:val="pl-PL" w:eastAsia="en-US" w:bidi="ar-SA"/>
      </w:rPr>
    </w:lvl>
    <w:lvl w:ilvl="3" w:tplc="A2DEBFC2">
      <w:numFmt w:val="bullet"/>
      <w:lvlText w:val="•"/>
      <w:lvlJc w:val="left"/>
      <w:pPr>
        <w:ind w:left="3379" w:hanging="360"/>
      </w:pPr>
      <w:rPr>
        <w:lang w:val="pl-PL" w:eastAsia="en-US" w:bidi="ar-SA"/>
      </w:rPr>
    </w:lvl>
    <w:lvl w:ilvl="4" w:tplc="E67808FA">
      <w:numFmt w:val="bullet"/>
      <w:lvlText w:val="•"/>
      <w:lvlJc w:val="left"/>
      <w:pPr>
        <w:ind w:left="4226" w:hanging="360"/>
      </w:pPr>
      <w:rPr>
        <w:lang w:val="pl-PL" w:eastAsia="en-US" w:bidi="ar-SA"/>
      </w:rPr>
    </w:lvl>
    <w:lvl w:ilvl="5" w:tplc="A1523FDA">
      <w:numFmt w:val="bullet"/>
      <w:lvlText w:val="•"/>
      <w:lvlJc w:val="left"/>
      <w:pPr>
        <w:ind w:left="5073" w:hanging="360"/>
      </w:pPr>
      <w:rPr>
        <w:lang w:val="pl-PL" w:eastAsia="en-US" w:bidi="ar-SA"/>
      </w:rPr>
    </w:lvl>
    <w:lvl w:ilvl="6" w:tplc="E6F610E0">
      <w:numFmt w:val="bullet"/>
      <w:lvlText w:val="•"/>
      <w:lvlJc w:val="left"/>
      <w:pPr>
        <w:ind w:left="5919" w:hanging="360"/>
      </w:pPr>
      <w:rPr>
        <w:lang w:val="pl-PL" w:eastAsia="en-US" w:bidi="ar-SA"/>
      </w:rPr>
    </w:lvl>
    <w:lvl w:ilvl="7" w:tplc="A0546702">
      <w:numFmt w:val="bullet"/>
      <w:lvlText w:val="•"/>
      <w:lvlJc w:val="left"/>
      <w:pPr>
        <w:ind w:left="6766" w:hanging="360"/>
      </w:pPr>
      <w:rPr>
        <w:lang w:val="pl-PL" w:eastAsia="en-US" w:bidi="ar-SA"/>
      </w:rPr>
    </w:lvl>
    <w:lvl w:ilvl="8" w:tplc="52167582">
      <w:numFmt w:val="bullet"/>
      <w:lvlText w:val="•"/>
      <w:lvlJc w:val="left"/>
      <w:pPr>
        <w:ind w:left="7613" w:hanging="360"/>
      </w:pPr>
      <w:rPr>
        <w:lang w:val="pl-PL" w:eastAsia="en-US" w:bidi="ar-SA"/>
      </w:rPr>
    </w:lvl>
  </w:abstractNum>
  <w:num w:numId="1" w16cid:durableId="92793228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C9"/>
    <w:rsid w:val="000E0C15"/>
    <w:rsid w:val="001B4BEC"/>
    <w:rsid w:val="002E2E9D"/>
    <w:rsid w:val="00381338"/>
    <w:rsid w:val="00767AC6"/>
    <w:rsid w:val="00784B40"/>
    <w:rsid w:val="00843697"/>
    <w:rsid w:val="00A938C9"/>
    <w:rsid w:val="00D3250F"/>
    <w:rsid w:val="00EF348E"/>
    <w:rsid w:val="00F2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5944D201"/>
  <w15:chartTrackingRefBased/>
  <w15:docId w15:val="{CBE96220-956B-41E4-A08E-B2232A73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E9D"/>
  </w:style>
  <w:style w:type="paragraph" w:styleId="Stopka">
    <w:name w:val="footer"/>
    <w:basedOn w:val="Normalny"/>
    <w:link w:val="StopkaZnak"/>
    <w:uiPriority w:val="99"/>
    <w:unhideWhenUsed/>
    <w:rsid w:val="002E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dcterms:created xsi:type="dcterms:W3CDTF">2023-02-28T16:03:00Z</dcterms:created>
  <dcterms:modified xsi:type="dcterms:W3CDTF">2023-02-28T16:03:00Z</dcterms:modified>
</cp:coreProperties>
</file>