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D46C" w14:textId="77777777" w:rsidR="00CE79FC" w:rsidRDefault="00CE79FC" w:rsidP="00CE79FC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  <w:r>
        <w:rPr>
          <w:rFonts w:ascii="Times New Roman" w:hAnsi="Times New Roman" w:cs="Times New Roman"/>
        </w:rPr>
        <w:t xml:space="preserve">  </w:t>
      </w:r>
    </w:p>
    <w:p w14:paraId="2BF0EC2E" w14:textId="77777777" w:rsidR="00CE79FC" w:rsidRPr="00D75E58" w:rsidRDefault="00CE79FC" w:rsidP="00CE79FC">
      <w:pPr>
        <w:jc w:val="center"/>
        <w:rPr>
          <w:rFonts w:ascii="Times New Roman" w:hAnsi="Times New Roman" w:cs="Times New Roman"/>
        </w:rPr>
      </w:pPr>
    </w:p>
    <w:p w14:paraId="54A17C59" w14:textId="4AFC6CB0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</w:t>
      </w:r>
      <w:r w:rsidR="00AB5951" w:rsidRPr="00AB5951">
        <w:rPr>
          <w:rFonts w:ascii="Times New Roman" w:hAnsi="Times New Roman" w:cs="Times New Roman"/>
        </w:rPr>
        <w:t>kurs</w:t>
      </w:r>
      <w:r w:rsidR="00AB5951">
        <w:rPr>
          <w:rFonts w:ascii="Times New Roman" w:hAnsi="Times New Roman" w:cs="Times New Roman"/>
        </w:rPr>
        <w:t>u</w:t>
      </w:r>
      <w:r w:rsidR="00AB5951" w:rsidRPr="00AB5951">
        <w:rPr>
          <w:rFonts w:ascii="Times New Roman" w:hAnsi="Times New Roman" w:cs="Times New Roman"/>
        </w:rPr>
        <w:t xml:space="preserve"> spawania</w:t>
      </w:r>
      <w:r w:rsidR="00AC38CC">
        <w:rPr>
          <w:rFonts w:ascii="Times New Roman" w:hAnsi="Times New Roman" w:cs="Times New Roman"/>
        </w:rPr>
        <w:t xml:space="preserve"> TIG, MAG oraz</w:t>
      </w:r>
      <w:r w:rsidR="00AB5951" w:rsidRPr="00AB5951">
        <w:rPr>
          <w:rFonts w:ascii="Times New Roman" w:hAnsi="Times New Roman" w:cs="Times New Roman"/>
        </w:rPr>
        <w:t xml:space="preserve"> metodą 311 gazowe + kurs ręcznego cięcia tlenowego </w:t>
      </w:r>
      <w:r>
        <w:rPr>
          <w:rFonts w:ascii="Times New Roman" w:hAnsi="Times New Roman" w:cs="Times New Roman"/>
        </w:rPr>
        <w:t xml:space="preserve">organizowanego </w:t>
      </w:r>
      <w:r w:rsidRPr="00A67951">
        <w:rPr>
          <w:rFonts w:ascii="Times New Roman" w:hAnsi="Times New Roman" w:cs="Times New Roman"/>
        </w:rPr>
        <w:t xml:space="preserve">w ramach projektu współpracy międzynarodowej o akronimie </w:t>
      </w:r>
      <w:r w:rsidR="000D0C17">
        <w:rPr>
          <w:rFonts w:ascii="Times New Roman" w:hAnsi="Times New Roman" w:cs="Times New Roman"/>
        </w:rPr>
        <w:t xml:space="preserve">APPLE Tradycja-Rozwój-Przedsiębiorczość </w:t>
      </w:r>
    </w:p>
    <w:p w14:paraId="522C41CA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14:paraId="06E4CBF6" w14:textId="77777777"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Kurs organizowany w ramach realizacji międzynarodowego projektu współpracy</w:t>
      </w:r>
      <w:r w:rsidR="000D0C17">
        <w:rPr>
          <w:rFonts w:ascii="Times New Roman" w:hAnsi="Times New Roman" w:cs="Times New Roman"/>
        </w:rPr>
        <w:t xml:space="preserve"> APPLE 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organizowany jest przez </w:t>
      </w:r>
      <w:r>
        <w:rPr>
          <w:rFonts w:ascii="Times New Roman" w:hAnsi="Times New Roman" w:cs="Times New Roman"/>
        </w:rPr>
        <w:t xml:space="preserve">LGD </w:t>
      </w:r>
      <w:r w:rsidRPr="00A67951">
        <w:rPr>
          <w:rFonts w:ascii="Times New Roman" w:hAnsi="Times New Roman" w:cs="Times New Roman"/>
        </w:rPr>
        <w:t>Ziemi Mińskiej,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zwanym dalej</w:t>
      </w:r>
      <w:r w:rsidRPr="00D75E58">
        <w:rPr>
          <w:rFonts w:ascii="Times New Roman" w:hAnsi="Times New Roman" w:cs="Times New Roman"/>
        </w:rPr>
        <w:t xml:space="preserve"> "Organizator</w:t>
      </w:r>
      <w:r>
        <w:rPr>
          <w:rFonts w:ascii="Times New Roman" w:hAnsi="Times New Roman" w:cs="Times New Roman"/>
        </w:rPr>
        <w:t>em</w:t>
      </w:r>
      <w:r w:rsidRPr="00D75E58">
        <w:rPr>
          <w:rFonts w:ascii="Times New Roman" w:hAnsi="Times New Roman" w:cs="Times New Roman"/>
        </w:rPr>
        <w:t xml:space="preserve">"). Niniejszy regulamin ustala zasady rekrutacji uczestników </w:t>
      </w:r>
      <w:r>
        <w:rPr>
          <w:rFonts w:ascii="Times New Roman" w:hAnsi="Times New Roman" w:cs="Times New Roman"/>
        </w:rPr>
        <w:t>kursu.</w:t>
      </w:r>
    </w:p>
    <w:p w14:paraId="12714D39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mogą brać udział wyłącznie pełnoletnie osoby fizyczne, mające miejsce zamieszkania (zameldowania) na obszarze </w:t>
      </w:r>
      <w:r>
        <w:rPr>
          <w:rFonts w:ascii="Times New Roman" w:hAnsi="Times New Roman" w:cs="Times New Roman"/>
        </w:rPr>
        <w:t>lub działające na obszarze objętym LSR Organizato</w:t>
      </w:r>
      <w:r w:rsidR="00675994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.</w:t>
      </w:r>
    </w:p>
    <w:p w14:paraId="1FAC47AB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biorą udział członkowie Zarządu, pracownicy Biura LGD, członkowie LGD oraz inne osoby z obszaru działania </w:t>
      </w:r>
      <w:r>
        <w:rPr>
          <w:rFonts w:ascii="Times New Roman" w:hAnsi="Times New Roman" w:cs="Times New Roman"/>
        </w:rPr>
        <w:t>Organizatora</w:t>
      </w:r>
      <w:r w:rsidRPr="00D75E58">
        <w:rPr>
          <w:rFonts w:ascii="Times New Roman" w:hAnsi="Times New Roman" w:cs="Times New Roman"/>
        </w:rPr>
        <w:t xml:space="preserve">, które współpracują/są zainteresowani współpracą z </w:t>
      </w:r>
      <w:r>
        <w:rPr>
          <w:rFonts w:ascii="Times New Roman" w:hAnsi="Times New Roman" w:cs="Times New Roman"/>
        </w:rPr>
        <w:t xml:space="preserve">Organizatorem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</w:t>
      </w:r>
      <w:r>
        <w:rPr>
          <w:rFonts w:ascii="Times New Roman" w:hAnsi="Times New Roman" w:cs="Times New Roman"/>
        </w:rPr>
        <w:t xml:space="preserve"> oraz tworzenia i promowania produktów lokalnych</w:t>
      </w:r>
      <w:r w:rsidRPr="00D75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D75E58">
        <w:rPr>
          <w:rFonts w:ascii="Times New Roman" w:hAnsi="Times New Roman" w:cs="Times New Roman"/>
        </w:rPr>
        <w:t>racownicy Biura LGD są wyłączeni z procesu rekrutacji.</w:t>
      </w:r>
    </w:p>
    <w:p w14:paraId="2F463B4C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</w:t>
      </w:r>
      <w:r>
        <w:rPr>
          <w:rFonts w:ascii="Times New Roman" w:hAnsi="Times New Roman" w:cs="Times New Roman"/>
        </w:rPr>
        <w:t>kursie jest bezpłatny</w:t>
      </w:r>
      <w:r w:rsidRPr="00D75E58">
        <w:rPr>
          <w:rFonts w:ascii="Times New Roman" w:hAnsi="Times New Roman" w:cs="Times New Roman"/>
        </w:rPr>
        <w:t xml:space="preserve">. Liczba miejsc ograniczona. </w:t>
      </w:r>
    </w:p>
    <w:p w14:paraId="345D93B9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14:paraId="04F8F421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Rekrutacja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odbywa się poprzez stron</w:t>
      </w:r>
      <w:r>
        <w:rPr>
          <w:rFonts w:ascii="Times New Roman" w:hAnsi="Times New Roman" w:cs="Times New Roman"/>
        </w:rPr>
        <w:t xml:space="preserve">ę partnera: </w:t>
      </w:r>
      <w:hyperlink r:id="rId6" w:history="1">
        <w:r w:rsidRPr="00AB557D">
          <w:rPr>
            <w:rStyle w:val="Hipercze"/>
            <w:rFonts w:ascii="Times New Roman" w:hAnsi="Times New Roman" w:cs="Times New Roman"/>
          </w:rPr>
          <w:t>www.lgdziemiminskiej.pl</w:t>
        </w:r>
      </w:hyperlink>
      <w:r>
        <w:rPr>
          <w:rFonts w:ascii="Times New Roman" w:hAnsi="Times New Roman" w:cs="Times New Roman"/>
        </w:rPr>
        <w:t>.</w:t>
      </w:r>
    </w:p>
    <w:p w14:paraId="5DBA5A3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</w:t>
      </w:r>
      <w:r>
        <w:rPr>
          <w:rFonts w:ascii="Times New Roman" w:hAnsi="Times New Roman" w:cs="Times New Roman"/>
        </w:rPr>
        <w:t>kurs</w:t>
      </w:r>
      <w:r w:rsidRPr="00D75E58">
        <w:rPr>
          <w:rFonts w:ascii="Times New Roman" w:hAnsi="Times New Roman" w:cs="Times New Roman"/>
        </w:rPr>
        <w:t xml:space="preserve"> należy dokonać</w:t>
      </w:r>
      <w:r>
        <w:rPr>
          <w:rFonts w:ascii="Times New Roman" w:hAnsi="Times New Roman" w:cs="Times New Roman"/>
        </w:rPr>
        <w:t xml:space="preserve"> za pośrednictwem biura Lokalnej Grupy Działania Ziemi Mińskiej</w:t>
      </w:r>
    </w:p>
    <w:p w14:paraId="51250EEF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telefonicznie na nr 510 196 722 lub na adres email </w:t>
      </w:r>
      <w:hyperlink r:id="rId7" w:history="1">
        <w:r w:rsidRPr="009B7D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biuro@lgdziemiminskiej.pl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5BABDD2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 xml:space="preserve">O zakwalifikowaniu do uczestnictwa w wyjeździe </w:t>
      </w:r>
      <w:r w:rsidRPr="00AB557D">
        <w:rPr>
          <w:rFonts w:ascii="Times New Roman" w:hAnsi="Times New Roman" w:cs="Times New Roman"/>
          <w:b/>
        </w:rPr>
        <w:t>decyduje kolejność zgłoszeń.</w:t>
      </w:r>
    </w:p>
    <w:p w14:paraId="3810D058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14:paraId="78159C81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Po zakończeniu terminu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 xml:space="preserve"> zgłoszeń Organizator sporządza listę podstawową i rezerwową uczestników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.</w:t>
      </w:r>
    </w:p>
    <w:p w14:paraId="7021E736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 xml:space="preserve">Osoby wyłonione do uczestnictwa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zostaną poinformowani telefonicznie.</w:t>
      </w:r>
    </w:p>
    <w:p w14:paraId="5FB0079D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14:paraId="7F20FBC1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powoduje natychmiastowe wygaśnięcie </w:t>
      </w:r>
      <w:r w:rsidRPr="00D75E58">
        <w:rPr>
          <w:rFonts w:ascii="Times New Roman" w:hAnsi="Times New Roman" w:cs="Times New Roman"/>
        </w:rPr>
        <w:lastRenderedPageBreak/>
        <w:t xml:space="preserve">ewentualnego prawa do uczestnictwa w </w:t>
      </w:r>
      <w:r>
        <w:rPr>
          <w:rFonts w:ascii="Times New Roman" w:hAnsi="Times New Roman" w:cs="Times New Roman"/>
        </w:rPr>
        <w:t xml:space="preserve">kursie </w:t>
      </w:r>
      <w:r w:rsidRPr="00D75E58">
        <w:rPr>
          <w:rFonts w:ascii="Times New Roman" w:hAnsi="Times New Roman" w:cs="Times New Roman"/>
        </w:rPr>
        <w:t>bądź do jakichkolwiek innych roszczeń w stosunku do Organizatora.</w:t>
      </w:r>
    </w:p>
    <w:p w14:paraId="2F6726A2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oraz w celach sprawozdawczych wynikających z umów podpisanych przez Organizator</w:t>
      </w:r>
      <w:r>
        <w:rPr>
          <w:rFonts w:ascii="Times New Roman" w:hAnsi="Times New Roman" w:cs="Times New Roman"/>
        </w:rPr>
        <w:t>a</w:t>
      </w:r>
      <w:r w:rsidRPr="00D75E58">
        <w:rPr>
          <w:rFonts w:ascii="Times New Roman" w:hAnsi="Times New Roman" w:cs="Times New Roman"/>
        </w:rPr>
        <w:t xml:space="preserve"> z Instytucją Wdrażającą. Administratorem danych osobowych </w:t>
      </w:r>
      <w:r>
        <w:rPr>
          <w:rFonts w:ascii="Times New Roman" w:hAnsi="Times New Roman" w:cs="Times New Roman"/>
        </w:rPr>
        <w:t>jest Organizator</w:t>
      </w:r>
      <w:r w:rsidRPr="00D75E58">
        <w:rPr>
          <w:rFonts w:ascii="Times New Roman" w:hAnsi="Times New Roman" w:cs="Times New Roman"/>
        </w:rPr>
        <w:t xml:space="preserve">. Podanie danych osobowych jest dobrowolne, ale wymagane dla uczestnictwa w wyjeździe. Uczestnicy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 xml:space="preserve"> mają prawo wglądu do swoich danych osobowych oraz ich poprawiania lub usunięcia, prawo to może być wykonywane poprzez przesłanie odpowiedniego wniosku w formie pisemnej na adres Organizatora. </w:t>
      </w:r>
    </w:p>
    <w:p w14:paraId="2341D0B9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Zgłaszając swój udział w </w:t>
      </w:r>
      <w:r>
        <w:rPr>
          <w:rFonts w:ascii="Times New Roman" w:hAnsi="Times New Roman" w:cs="Times New Roman"/>
        </w:rPr>
        <w:t>kursie</w:t>
      </w:r>
      <w:r w:rsidRPr="00D75E58">
        <w:rPr>
          <w:rFonts w:ascii="Times New Roman" w:hAnsi="Times New Roman" w:cs="Times New Roman"/>
        </w:rPr>
        <w:t xml:space="preserve"> uczestnik podporządkowuje się postanowieniom niniejszego regulaminu i wyraża zgodę na jego treść.</w:t>
      </w:r>
    </w:p>
    <w:p w14:paraId="2EF101B4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 xml:space="preserve">Postanowienia niniejszego regulaminu są wyłączną podstawą prowadzenia procesu rekrutacji do </w:t>
      </w:r>
      <w:r>
        <w:rPr>
          <w:rFonts w:ascii="Times New Roman" w:hAnsi="Times New Roman" w:cs="Times New Roman"/>
        </w:rPr>
        <w:t>kursu</w:t>
      </w:r>
      <w:r w:rsidRPr="00D75E58">
        <w:rPr>
          <w:rFonts w:ascii="Times New Roman" w:hAnsi="Times New Roman" w:cs="Times New Roman"/>
        </w:rPr>
        <w:t>, a ich wykładnia i interpretacja należy wyłącznie do Organizatora.</w:t>
      </w:r>
    </w:p>
    <w:p w14:paraId="6EDB2E94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6996DBF3" w14:textId="77777777" w:rsidR="00CE79FC" w:rsidRPr="00D75E58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 xml:space="preserve">Niniejszy regulamin </w:t>
      </w:r>
      <w:r>
        <w:rPr>
          <w:rFonts w:ascii="Times New Roman" w:hAnsi="Times New Roman" w:cs="Times New Roman"/>
        </w:rPr>
        <w:t>rekrutacji</w:t>
      </w:r>
      <w:r w:rsidRPr="00D75E58">
        <w:rPr>
          <w:rFonts w:ascii="Times New Roman" w:hAnsi="Times New Roman" w:cs="Times New Roman"/>
        </w:rPr>
        <w:t xml:space="preserve"> jest dostępny na witrynie </w:t>
      </w:r>
      <w:r>
        <w:rPr>
          <w:rFonts w:ascii="Times New Roman" w:hAnsi="Times New Roman" w:cs="Times New Roman"/>
        </w:rPr>
        <w:t>www Organizatora</w:t>
      </w:r>
      <w:r w:rsidRPr="00D75E58">
        <w:rPr>
          <w:rFonts w:ascii="Times New Roman" w:hAnsi="Times New Roman" w:cs="Times New Roman"/>
        </w:rPr>
        <w:t xml:space="preserve"> oraz do wglądu w siedzibie Organizat</w:t>
      </w:r>
      <w:r>
        <w:rPr>
          <w:rFonts w:ascii="Times New Roman" w:hAnsi="Times New Roman" w:cs="Times New Roman"/>
        </w:rPr>
        <w:t>ora</w:t>
      </w:r>
      <w:r w:rsidRPr="00D75E58">
        <w:rPr>
          <w:rFonts w:ascii="Times New Roman" w:hAnsi="Times New Roman" w:cs="Times New Roman"/>
        </w:rPr>
        <w:t>.</w:t>
      </w:r>
    </w:p>
    <w:p w14:paraId="5B80E09A" w14:textId="77777777" w:rsidR="00CE79FC" w:rsidRDefault="00CE79FC" w:rsidP="00CE79FC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</w:t>
      </w:r>
      <w:r>
        <w:rPr>
          <w:rFonts w:ascii="Times New Roman" w:hAnsi="Times New Roman" w:cs="Times New Roman"/>
        </w:rPr>
        <w:t>r</w:t>
      </w:r>
      <w:r w:rsidRPr="00D75E58">
        <w:rPr>
          <w:rFonts w:ascii="Times New Roman" w:hAnsi="Times New Roman" w:cs="Times New Roman"/>
        </w:rPr>
        <w:t xml:space="preserve"> zastrzega sobie prawo zmiany zasad rekrutacji, w tym treści niniejszego regulaminu  w trakcie trwania rekrutacji.</w:t>
      </w:r>
    </w:p>
    <w:p w14:paraId="7A35604A" w14:textId="77777777" w:rsidR="00CE79FC" w:rsidRDefault="00CE79FC" w:rsidP="00CE79FC">
      <w:pPr>
        <w:ind w:left="-284"/>
        <w:jc w:val="both"/>
      </w:pPr>
    </w:p>
    <w:p w14:paraId="6CBBE9BF" w14:textId="77777777" w:rsidR="00E262DD" w:rsidRDefault="00E262DD"/>
    <w:sectPr w:rsidR="00E262DD" w:rsidSect="002D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4ECC" w14:textId="77777777" w:rsidR="002D565F" w:rsidRDefault="002D565F">
      <w:pPr>
        <w:spacing w:after="0" w:line="240" w:lineRule="auto"/>
      </w:pPr>
      <w:r>
        <w:separator/>
      </w:r>
    </w:p>
  </w:endnote>
  <w:endnote w:type="continuationSeparator" w:id="0">
    <w:p w14:paraId="64A98054" w14:textId="77777777" w:rsidR="002D565F" w:rsidRDefault="002D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202A" w14:textId="77777777" w:rsidR="004B720A" w:rsidRDefault="004B7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CFCC" w14:textId="77777777" w:rsidR="004B720A" w:rsidRDefault="004B7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BE74" w14:textId="77777777" w:rsidR="004B720A" w:rsidRDefault="004B7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76A8" w14:textId="77777777" w:rsidR="002D565F" w:rsidRDefault="002D565F">
      <w:pPr>
        <w:spacing w:after="0" w:line="240" w:lineRule="auto"/>
      </w:pPr>
      <w:r>
        <w:separator/>
      </w:r>
    </w:p>
  </w:footnote>
  <w:footnote w:type="continuationSeparator" w:id="0">
    <w:p w14:paraId="01944EE1" w14:textId="77777777" w:rsidR="002D565F" w:rsidRDefault="002D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4CF" w14:textId="77777777" w:rsidR="004B720A" w:rsidRDefault="004B7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F1AC" w14:textId="123B5D63" w:rsidR="00AC38CC" w:rsidRPr="008A26FF" w:rsidRDefault="00AC38CC" w:rsidP="00AC38CC">
    <w:pPr>
      <w:pStyle w:val="Stopka"/>
    </w:pPr>
    <w:r>
      <w:t xml:space="preserve">                                                                                              </w:t>
    </w:r>
  </w:p>
  <w:p w14:paraId="02612A55" w14:textId="0A7A6BFF" w:rsidR="00AC38CC" w:rsidRDefault="00AC38CC" w:rsidP="00AC38CC">
    <w:pPr>
      <w:pStyle w:val="Stopka"/>
      <w:tabs>
        <w:tab w:val="clear" w:pos="4536"/>
        <w:tab w:val="clear" w:pos="9072"/>
        <w:tab w:val="left" w:pos="2832"/>
        <w:tab w:val="left" w:pos="7908"/>
      </w:tabs>
    </w:pPr>
    <w:r w:rsidRPr="00273A03">
      <w:rPr>
        <w:rFonts w:ascii="Times New Roman" w:hAnsi="Times New Roman"/>
        <w:b/>
        <w:noProof/>
        <w:lang w:eastAsia="pl-PL"/>
      </w:rPr>
      <w:drawing>
        <wp:inline distT="0" distB="0" distL="0" distR="0" wp14:anchorId="3E5FA1FD" wp14:editId="75D63A9A">
          <wp:extent cx="819150" cy="542925"/>
          <wp:effectExtent l="0" t="0" r="0" b="9525"/>
          <wp:docPr id="2041459935" name="Obraz 3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eastAsia="pl-PL"/>
      </w:rPr>
      <w:t xml:space="preserve">           </w:t>
    </w:r>
    <w:r>
      <w:rPr>
        <w:rFonts w:ascii="Times New Roman" w:hAnsi="Times New Roman"/>
        <w:b/>
        <w:noProof/>
        <w:lang w:eastAsia="pl-PL"/>
      </w:rPr>
      <w:tab/>
    </w:r>
    <w:r w:rsidRPr="00273A03">
      <w:rPr>
        <w:rFonts w:ascii="Times New Roman" w:hAnsi="Times New Roman"/>
        <w:b/>
        <w:noProof/>
        <w:lang w:eastAsia="pl-PL"/>
      </w:rPr>
      <w:drawing>
        <wp:inline distT="0" distB="0" distL="0" distR="0" wp14:anchorId="55C0CEB9" wp14:editId="60C76F30">
          <wp:extent cx="533400" cy="523875"/>
          <wp:effectExtent l="0" t="0" r="0" b="9525"/>
          <wp:docPr id="23024911" name="Obraz 2" descr="Leader_07-1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 - K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eastAsia="pl-PL"/>
      </w:rPr>
      <w:t xml:space="preserve">                         </w:t>
    </w: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E01786D" wp14:editId="7975CE54">
          <wp:extent cx="874395" cy="579120"/>
          <wp:effectExtent l="0" t="0" r="1905" b="0"/>
          <wp:docPr id="8134635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eastAsia="pl-PL"/>
      </w:rPr>
      <w:t xml:space="preserve">                          </w:t>
    </w:r>
    <w:r w:rsidRPr="00273A03">
      <w:rPr>
        <w:rFonts w:ascii="Times New Roman" w:hAnsi="Times New Roman"/>
        <w:b/>
        <w:noProof/>
        <w:lang w:eastAsia="pl-PL"/>
      </w:rPr>
      <w:drawing>
        <wp:inline distT="0" distB="0" distL="0" distR="0" wp14:anchorId="37795976" wp14:editId="4569E1E7">
          <wp:extent cx="790575" cy="514350"/>
          <wp:effectExtent l="0" t="0" r="9525" b="0"/>
          <wp:docPr id="160121257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19FFF" w14:textId="77777777" w:rsidR="00AC38CC" w:rsidRPr="00273A03" w:rsidRDefault="00AC38CC" w:rsidP="00AC38CC">
    <w:pPr>
      <w:spacing w:after="0"/>
      <w:jc w:val="center"/>
      <w:rPr>
        <w:b/>
        <w:sz w:val="18"/>
        <w:szCs w:val="26"/>
      </w:rPr>
    </w:pPr>
    <w:r w:rsidRPr="00273A03">
      <w:rPr>
        <w:b/>
        <w:sz w:val="18"/>
        <w:szCs w:val="26"/>
      </w:rPr>
      <w:t>„Europejski Fundusz Rolny na rzecz Rozwoju Obszarów Wiejskich: Europa inwestująca w obszary wiejskie”</w:t>
    </w:r>
  </w:p>
  <w:p w14:paraId="2783DE6B" w14:textId="77777777" w:rsidR="00AC38CC" w:rsidRPr="00273A03" w:rsidRDefault="00AC38CC" w:rsidP="00AC38CC">
    <w:pPr>
      <w:spacing w:after="0"/>
      <w:jc w:val="center"/>
      <w:rPr>
        <w:b/>
        <w:sz w:val="18"/>
        <w:szCs w:val="26"/>
      </w:rPr>
    </w:pPr>
    <w:r w:rsidRPr="00273A03">
      <w:rPr>
        <w:b/>
        <w:sz w:val="18"/>
        <w:szCs w:val="26"/>
      </w:rPr>
      <w:t>Instytucja zarządzająca Programem Rozwoju Obszarów Wiejskich: Minister Rolnictwa i Rozwoju Wsi.</w:t>
    </w:r>
  </w:p>
  <w:p w14:paraId="08F8851E" w14:textId="77777777" w:rsidR="00AC38CC" w:rsidRPr="00273A03" w:rsidRDefault="00AC38CC" w:rsidP="00AC38CC">
    <w:pPr>
      <w:spacing w:after="0"/>
      <w:jc w:val="center"/>
      <w:rPr>
        <w:b/>
        <w:sz w:val="18"/>
        <w:szCs w:val="26"/>
      </w:rPr>
    </w:pPr>
    <w:r w:rsidRPr="00273A03">
      <w:rPr>
        <w:b/>
        <w:sz w:val="18"/>
        <w:szCs w:val="26"/>
      </w:rPr>
      <w:t>Konkurs kulinarny realizowany jest w ramach projektu „Tradycja-Rozwój-Przedsiębiorczość” o akronimie APPLE, finansowanego z poddziałania 19.3 „Przygotowanie i realizacja działań w zakresie współpracy z lokalną grupą działania” Programu Rozwoju Obszarów Wiejskich na lata 2014-2020</w:t>
    </w:r>
  </w:p>
  <w:p w14:paraId="029F3C3A" w14:textId="77777777" w:rsidR="00274557" w:rsidRPr="00392FED" w:rsidRDefault="00000000" w:rsidP="00AC38CC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1D6284E" w14:textId="77777777" w:rsidR="00274557" w:rsidRDefault="00274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14E8" w14:textId="77777777" w:rsidR="004B720A" w:rsidRDefault="004B72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C"/>
    <w:rsid w:val="000D0C17"/>
    <w:rsid w:val="00274557"/>
    <w:rsid w:val="002D565F"/>
    <w:rsid w:val="00356D08"/>
    <w:rsid w:val="004B720A"/>
    <w:rsid w:val="004D5FF5"/>
    <w:rsid w:val="00675994"/>
    <w:rsid w:val="007818AB"/>
    <w:rsid w:val="00AB5951"/>
    <w:rsid w:val="00AC38CC"/>
    <w:rsid w:val="00CE79FC"/>
    <w:rsid w:val="00E21525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47694"/>
  <w15:chartTrackingRefBased/>
  <w15:docId w15:val="{8DFC3E5D-9393-465B-9980-2D5587A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FC"/>
  </w:style>
  <w:style w:type="character" w:styleId="Nierozpoznanawzmianka">
    <w:name w:val="Unresolved Mention"/>
    <w:basedOn w:val="Domylnaczcionkaakapitu"/>
    <w:uiPriority w:val="99"/>
    <w:semiHidden/>
    <w:unhideWhenUsed/>
    <w:rsid w:val="00CE79F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C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uro@lgdziemiminskiej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Górna</cp:lastModifiedBy>
  <cp:revision>6</cp:revision>
  <cp:lastPrinted>2022-12-12T14:28:00Z</cp:lastPrinted>
  <dcterms:created xsi:type="dcterms:W3CDTF">2022-12-12T14:21:00Z</dcterms:created>
  <dcterms:modified xsi:type="dcterms:W3CDTF">2024-02-29T08:24:00Z</dcterms:modified>
</cp:coreProperties>
</file>